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ED" w:rsidRPr="001A4036" w:rsidRDefault="00CC73ED" w:rsidP="00CC73ED">
      <w:pPr>
        <w:rPr>
          <w:iCs/>
          <w:sz w:val="22"/>
          <w:szCs w:val="22"/>
          <w:lang w:val="en-US"/>
        </w:rPr>
      </w:pPr>
      <w:r w:rsidRPr="001A4036">
        <w:rPr>
          <w:b/>
          <w:bCs/>
          <w:sz w:val="22"/>
          <w:szCs w:val="22"/>
          <w:lang w:val="en-GB"/>
        </w:rPr>
        <w:t xml:space="preserve">Prof. </w:t>
      </w:r>
      <w:r w:rsidRPr="001A4036">
        <w:rPr>
          <w:rFonts w:hint="eastAsia"/>
          <w:b/>
          <w:bCs/>
          <w:sz w:val="22"/>
          <w:szCs w:val="22"/>
          <w:lang w:val="en-GB" w:eastAsia="ja-JP"/>
        </w:rPr>
        <w:t xml:space="preserve">Satoshi </w:t>
      </w:r>
      <w:proofErr w:type="spellStart"/>
      <w:r w:rsidRPr="001A4036">
        <w:rPr>
          <w:rFonts w:hint="eastAsia"/>
          <w:b/>
          <w:bCs/>
          <w:sz w:val="22"/>
          <w:szCs w:val="22"/>
          <w:lang w:val="en-GB" w:eastAsia="ja-JP"/>
        </w:rPr>
        <w:t>Nakaide</w:t>
      </w:r>
      <w:proofErr w:type="spellEnd"/>
      <w:r w:rsidRPr="001A4036">
        <w:rPr>
          <w:rFonts w:hint="eastAsia"/>
          <w:b/>
          <w:bCs/>
          <w:sz w:val="22"/>
          <w:szCs w:val="22"/>
          <w:lang w:val="en-GB" w:eastAsia="ja-JP"/>
        </w:rPr>
        <w:t xml:space="preserve">　</w:t>
      </w:r>
      <w:r w:rsidRPr="001A4036">
        <w:rPr>
          <w:b/>
          <w:bCs/>
          <w:sz w:val="22"/>
          <w:szCs w:val="22"/>
          <w:lang w:val="en-GB"/>
        </w:rPr>
        <w:t>LL.M. (</w:t>
      </w:r>
      <w:r w:rsidRPr="001A4036">
        <w:rPr>
          <w:rFonts w:hint="eastAsia"/>
          <w:b/>
          <w:bCs/>
          <w:sz w:val="22"/>
          <w:szCs w:val="22"/>
          <w:lang w:val="en-GB" w:eastAsia="ja-JP"/>
        </w:rPr>
        <w:t>London</w:t>
      </w:r>
      <w:r w:rsidRPr="001A4036">
        <w:rPr>
          <w:b/>
          <w:bCs/>
          <w:sz w:val="22"/>
          <w:szCs w:val="22"/>
          <w:lang w:val="en-GB"/>
        </w:rPr>
        <w:t>)</w:t>
      </w:r>
      <w:r w:rsidRPr="001A4036">
        <w:rPr>
          <w:b/>
          <w:sz w:val="22"/>
          <w:szCs w:val="22"/>
          <w:lang w:val="en-GB"/>
        </w:rPr>
        <w:t xml:space="preserve">, </w:t>
      </w:r>
      <w:r w:rsidR="00944CBA" w:rsidRPr="001A4036">
        <w:rPr>
          <w:rFonts w:hint="eastAsia"/>
          <w:b/>
          <w:sz w:val="22"/>
          <w:szCs w:val="22"/>
          <w:lang w:val="en-GB" w:eastAsia="ja-JP"/>
        </w:rPr>
        <w:t xml:space="preserve">Postgraduate </w:t>
      </w:r>
      <w:r w:rsidR="00AD41C9" w:rsidRPr="001A4036">
        <w:rPr>
          <w:rFonts w:hint="eastAsia"/>
          <w:b/>
          <w:sz w:val="22"/>
          <w:szCs w:val="22"/>
          <w:lang w:val="en-GB" w:eastAsia="ja-JP"/>
        </w:rPr>
        <w:t>Diploma in Legal Stud</w:t>
      </w:r>
      <w:r w:rsidR="00FC188D" w:rsidRPr="001A4036">
        <w:rPr>
          <w:rFonts w:hint="eastAsia"/>
          <w:b/>
          <w:sz w:val="22"/>
          <w:szCs w:val="22"/>
          <w:lang w:val="en-GB" w:eastAsia="ja-JP"/>
        </w:rPr>
        <w:t>ies</w:t>
      </w:r>
      <w:r w:rsidR="00AD41C9" w:rsidRPr="001A4036">
        <w:rPr>
          <w:rFonts w:hint="eastAsia"/>
          <w:b/>
          <w:sz w:val="22"/>
          <w:szCs w:val="22"/>
          <w:lang w:val="en-GB" w:eastAsia="ja-JP"/>
        </w:rPr>
        <w:t xml:space="preserve"> (Cambridge)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, </w:t>
      </w:r>
      <w:r w:rsidRPr="001A4036">
        <w:rPr>
          <w:sz w:val="22"/>
          <w:szCs w:val="22"/>
          <w:lang w:val="en-GB"/>
        </w:rPr>
        <w:t xml:space="preserve">born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in </w:t>
      </w:r>
      <w:r w:rsidRPr="001A4036">
        <w:rPr>
          <w:sz w:val="22"/>
          <w:szCs w:val="22"/>
          <w:lang w:val="en-GB"/>
        </w:rPr>
        <w:t>195</w:t>
      </w:r>
      <w:r w:rsidR="00952593" w:rsidRPr="001A4036">
        <w:rPr>
          <w:rFonts w:hint="eastAsia"/>
          <w:sz w:val="22"/>
          <w:szCs w:val="22"/>
          <w:lang w:val="en-GB" w:eastAsia="ja-JP"/>
        </w:rPr>
        <w:t>8</w:t>
      </w:r>
      <w:r w:rsidRPr="001A4036">
        <w:rPr>
          <w:sz w:val="22"/>
          <w:szCs w:val="22"/>
          <w:lang w:val="en-GB"/>
        </w:rPr>
        <w:t xml:space="preserve">, studied </w:t>
      </w:r>
      <w:r w:rsidR="004F52DB" w:rsidRPr="001A4036">
        <w:rPr>
          <w:sz w:val="22"/>
          <w:szCs w:val="22"/>
          <w:lang w:val="en-GB" w:eastAsia="ja-JP"/>
        </w:rPr>
        <w:t>business</w:t>
      </w:r>
      <w:r w:rsidR="004F52DB" w:rsidRPr="001A4036">
        <w:rPr>
          <w:rFonts w:hint="eastAsia"/>
          <w:sz w:val="22"/>
          <w:szCs w:val="22"/>
          <w:lang w:val="en-GB" w:eastAsia="ja-JP"/>
        </w:rPr>
        <w:t xml:space="preserve"> and </w:t>
      </w:r>
      <w:r w:rsidRPr="001A4036">
        <w:rPr>
          <w:rFonts w:hint="eastAsia"/>
          <w:sz w:val="22"/>
          <w:szCs w:val="22"/>
          <w:lang w:val="en-GB" w:eastAsia="ja-JP"/>
        </w:rPr>
        <w:t>commerc</w:t>
      </w:r>
      <w:r w:rsidR="004F52DB" w:rsidRPr="001A4036">
        <w:rPr>
          <w:rFonts w:hint="eastAsia"/>
          <w:sz w:val="22"/>
          <w:szCs w:val="22"/>
          <w:lang w:val="en-GB" w:eastAsia="ja-JP"/>
        </w:rPr>
        <w:t>e</w:t>
      </w:r>
      <w:r w:rsidRPr="001A4036">
        <w:rPr>
          <w:rFonts w:hint="eastAsia"/>
          <w:sz w:val="22"/>
          <w:szCs w:val="22"/>
          <w:lang w:val="en-GB" w:eastAsia="ja-JP"/>
        </w:rPr>
        <w:t xml:space="preserve"> including insurance law </w:t>
      </w:r>
      <w:r w:rsidRPr="001A4036">
        <w:rPr>
          <w:sz w:val="22"/>
          <w:szCs w:val="22"/>
          <w:lang w:val="en-GB"/>
        </w:rPr>
        <w:t xml:space="preserve">at </w:t>
      </w:r>
      <w:proofErr w:type="spellStart"/>
      <w:r w:rsidRPr="001A4036">
        <w:rPr>
          <w:rFonts w:hint="eastAsia"/>
          <w:sz w:val="22"/>
          <w:szCs w:val="22"/>
          <w:lang w:val="en-GB" w:eastAsia="ja-JP"/>
        </w:rPr>
        <w:t>Hitotsubashi</w:t>
      </w:r>
      <w:proofErr w:type="spellEnd"/>
      <w:r w:rsidRPr="001A4036">
        <w:rPr>
          <w:rFonts w:hint="eastAsia"/>
          <w:sz w:val="22"/>
          <w:szCs w:val="22"/>
          <w:lang w:val="en-GB" w:eastAsia="ja-JP"/>
        </w:rPr>
        <w:t xml:space="preserve"> University, Tokyo.</w:t>
      </w:r>
      <w:r w:rsidRPr="001A4036">
        <w:rPr>
          <w:sz w:val="22"/>
          <w:szCs w:val="22"/>
          <w:lang w:val="en-GB"/>
        </w:rPr>
        <w:t xml:space="preserve"> From 19</w:t>
      </w:r>
      <w:r w:rsidRPr="001A4036">
        <w:rPr>
          <w:rFonts w:hint="eastAsia"/>
          <w:sz w:val="22"/>
          <w:szCs w:val="22"/>
          <w:lang w:val="en-GB" w:eastAsia="ja-JP"/>
        </w:rPr>
        <w:t>8</w:t>
      </w:r>
      <w:r w:rsidRPr="001A4036">
        <w:rPr>
          <w:sz w:val="22"/>
          <w:szCs w:val="22"/>
          <w:lang w:val="en-GB"/>
        </w:rPr>
        <w:t xml:space="preserve">1 </w:t>
      </w:r>
      <w:r w:rsidRPr="001A4036">
        <w:rPr>
          <w:rFonts w:hint="eastAsia"/>
          <w:sz w:val="22"/>
          <w:szCs w:val="22"/>
          <w:lang w:val="en-GB" w:eastAsia="ja-JP"/>
        </w:rPr>
        <w:t xml:space="preserve">he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was </w:t>
      </w:r>
      <w:r w:rsidR="004F52DB" w:rsidRPr="001A4036">
        <w:rPr>
          <w:rFonts w:hint="eastAsia"/>
          <w:sz w:val="22"/>
          <w:szCs w:val="22"/>
          <w:lang w:val="en-GB" w:eastAsia="ja-JP"/>
        </w:rPr>
        <w:t>working for</w:t>
      </w:r>
      <w:r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The </w:t>
      </w:r>
      <w:proofErr w:type="spellStart"/>
      <w:r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Pr="001A4036">
        <w:rPr>
          <w:rFonts w:hint="eastAsia"/>
          <w:sz w:val="22"/>
          <w:szCs w:val="22"/>
          <w:lang w:val="en-GB" w:eastAsia="ja-JP"/>
        </w:rPr>
        <w:t xml:space="preserve"> Marine and Fire Insurance Company, Ltd. </w:t>
      </w:r>
      <w:r w:rsidR="00AD41C9" w:rsidRPr="001A4036">
        <w:rPr>
          <w:rFonts w:hint="eastAsia"/>
          <w:sz w:val="22"/>
          <w:szCs w:val="22"/>
          <w:lang w:val="en-GB" w:eastAsia="ja-JP"/>
        </w:rPr>
        <w:t>Tokyo</w:t>
      </w:r>
      <w:r w:rsidRPr="001A4036">
        <w:rPr>
          <w:rFonts w:hint="eastAsia"/>
          <w:sz w:val="22"/>
          <w:szCs w:val="22"/>
          <w:lang w:val="en-GB" w:eastAsia="ja-JP"/>
        </w:rPr>
        <w:t xml:space="preserve">, where he handled various marine claims and legal disputes until 1992 and published various articles on marine insurance.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He </w:t>
      </w:r>
      <w:r w:rsidRPr="001A4036">
        <w:rPr>
          <w:rFonts w:hint="eastAsia"/>
          <w:sz w:val="22"/>
          <w:szCs w:val="22"/>
          <w:lang w:val="en-GB" w:eastAsia="ja-JP"/>
        </w:rPr>
        <w:t xml:space="preserve">was granted a full scholarship from </w:t>
      </w:r>
      <w:proofErr w:type="spellStart"/>
      <w:r w:rsidR="00D63DFD"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="00D63DFD" w:rsidRPr="001A4036">
        <w:rPr>
          <w:rFonts w:hint="eastAsia"/>
          <w:sz w:val="22"/>
          <w:szCs w:val="22"/>
          <w:lang w:val="en-GB" w:eastAsia="ja-JP"/>
        </w:rPr>
        <w:t xml:space="preserve"> Marine</w:t>
      </w:r>
      <w:r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for two years </w:t>
      </w:r>
      <w:r w:rsidRPr="001A4036">
        <w:rPr>
          <w:rFonts w:hint="eastAsia"/>
          <w:sz w:val="22"/>
          <w:szCs w:val="22"/>
          <w:lang w:val="en-GB" w:eastAsia="ja-JP"/>
        </w:rPr>
        <w:t xml:space="preserve">and studied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laws at the London School of Economics and Political Science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(L.S.E.) </w:t>
      </w:r>
      <w:r w:rsidR="00274F21" w:rsidRPr="001A4036">
        <w:rPr>
          <w:rFonts w:hint="eastAsia"/>
          <w:sz w:val="22"/>
          <w:szCs w:val="22"/>
          <w:lang w:val="en-GB" w:eastAsia="ja-JP"/>
        </w:rPr>
        <w:t>and obtained LL.M.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 in Commercial and Corporate Law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 in 1993.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His master thesis </w:t>
      </w:r>
      <w:r w:rsidR="00AD41C9" w:rsidRPr="001A4036">
        <w:rPr>
          <w:rFonts w:hint="eastAsia"/>
          <w:sz w:val="22"/>
          <w:szCs w:val="22"/>
          <w:lang w:val="en-GB" w:eastAsia="ja-JP"/>
        </w:rPr>
        <w:t>at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 L.S.E. was </w:t>
      </w:r>
      <w:r w:rsidR="00274F21" w:rsidRPr="001A4036">
        <w:rPr>
          <w:sz w:val="22"/>
          <w:szCs w:val="22"/>
          <w:lang w:val="en-GB" w:eastAsia="ja-JP"/>
        </w:rPr>
        <w:t>“</w:t>
      </w:r>
      <w:r w:rsidR="00274F21" w:rsidRPr="001A4036">
        <w:rPr>
          <w:rFonts w:hint="eastAsia"/>
          <w:sz w:val="22"/>
          <w:szCs w:val="22"/>
          <w:lang w:val="en-GB" w:eastAsia="ja-JP"/>
        </w:rPr>
        <w:t>The Need to C</w:t>
      </w:r>
      <w:r w:rsidR="00274F21" w:rsidRPr="001A4036">
        <w:rPr>
          <w:sz w:val="22"/>
          <w:szCs w:val="22"/>
          <w:lang w:val="en-GB" w:eastAsia="ja-JP"/>
        </w:rPr>
        <w:t>o</w:t>
      </w:r>
      <w:r w:rsidR="00274F21" w:rsidRPr="001A4036">
        <w:rPr>
          <w:rFonts w:hint="eastAsia"/>
          <w:sz w:val="22"/>
          <w:szCs w:val="22"/>
          <w:lang w:val="en-GB" w:eastAsia="ja-JP"/>
        </w:rPr>
        <w:t>ntrol the Conduct of Insurance Business as the Financial Services Market Widens</w:t>
      </w:r>
      <w:r w:rsidR="00274F21" w:rsidRPr="001A4036">
        <w:rPr>
          <w:sz w:val="22"/>
          <w:szCs w:val="22"/>
          <w:lang w:val="en-GB" w:eastAsia="ja-JP"/>
        </w:rPr>
        <w:t>”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.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In 1993 he </w:t>
      </w:r>
      <w:r w:rsidR="00B7161D" w:rsidRPr="001A4036">
        <w:rPr>
          <w:sz w:val="22"/>
          <w:szCs w:val="22"/>
          <w:lang w:val="en-GB" w:eastAsia="ja-JP"/>
        </w:rPr>
        <w:t>transferred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 to Cambridge University to </w:t>
      </w:r>
      <w:r w:rsidR="00274F21" w:rsidRPr="001A4036">
        <w:rPr>
          <w:rFonts w:hint="eastAsia"/>
          <w:sz w:val="22"/>
          <w:szCs w:val="22"/>
          <w:lang w:val="en-GB" w:eastAsia="ja-JP"/>
        </w:rPr>
        <w:t>deepen his study o</w:t>
      </w:r>
      <w:r w:rsidR="00D63DFD" w:rsidRPr="001A4036">
        <w:rPr>
          <w:rFonts w:hint="eastAsia"/>
          <w:sz w:val="22"/>
          <w:szCs w:val="22"/>
          <w:lang w:val="en-GB" w:eastAsia="ja-JP"/>
        </w:rPr>
        <w:t>n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274F21" w:rsidRPr="001A4036">
        <w:rPr>
          <w:sz w:val="22"/>
          <w:szCs w:val="22"/>
          <w:lang w:val="en-GB" w:eastAsia="ja-JP"/>
        </w:rPr>
        <w:t>insurance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 law under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Prof. Dr. Malcolm Clarke at Cambridge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University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and </w:t>
      </w:r>
      <w:r w:rsidR="00D63DFD" w:rsidRPr="001A4036">
        <w:rPr>
          <w:rFonts w:hint="eastAsia"/>
          <w:sz w:val="22"/>
          <w:szCs w:val="22"/>
          <w:lang w:val="en-GB" w:eastAsia="ja-JP"/>
        </w:rPr>
        <w:t xml:space="preserve">was </w:t>
      </w:r>
      <w:r w:rsidR="00437D12" w:rsidRPr="001A4036">
        <w:rPr>
          <w:rFonts w:hint="eastAsia"/>
          <w:sz w:val="22"/>
          <w:szCs w:val="22"/>
          <w:lang w:val="en-GB" w:eastAsia="ja-JP"/>
        </w:rPr>
        <w:t>awarded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 Diploma in Legal Studies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from Cambridge University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on his thesis </w:t>
      </w:r>
      <w:r w:rsidR="00274F21" w:rsidRPr="001A4036">
        <w:rPr>
          <w:sz w:val="22"/>
          <w:szCs w:val="22"/>
          <w:lang w:val="en-GB" w:eastAsia="ja-JP"/>
        </w:rPr>
        <w:t>“</w:t>
      </w:r>
      <w:r w:rsidR="00274F21" w:rsidRPr="001A4036">
        <w:rPr>
          <w:rFonts w:hint="eastAsia"/>
          <w:sz w:val="22"/>
          <w:szCs w:val="22"/>
          <w:lang w:val="en-GB" w:eastAsia="ja-JP"/>
        </w:rPr>
        <w:t>Subrogation in Insurance Law and Unjust Enrichment</w:t>
      </w:r>
      <w:r w:rsidR="00274F21" w:rsidRPr="001A4036">
        <w:rPr>
          <w:sz w:val="22"/>
          <w:szCs w:val="22"/>
          <w:lang w:val="en-GB" w:eastAsia="ja-JP"/>
        </w:rPr>
        <w:t>”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.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After returning to </w:t>
      </w:r>
      <w:proofErr w:type="spellStart"/>
      <w:r w:rsidR="00437D12"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="00437D12" w:rsidRPr="001A4036">
        <w:rPr>
          <w:rFonts w:hint="eastAsia"/>
          <w:sz w:val="22"/>
          <w:szCs w:val="22"/>
          <w:lang w:val="en-GB" w:eastAsia="ja-JP"/>
        </w:rPr>
        <w:t xml:space="preserve"> Marine </w:t>
      </w:r>
      <w:r w:rsidR="00312837">
        <w:rPr>
          <w:rFonts w:hint="eastAsia"/>
          <w:sz w:val="22"/>
          <w:szCs w:val="22"/>
          <w:lang w:val="en-GB" w:eastAsia="ja-JP"/>
        </w:rPr>
        <w:t xml:space="preserve">in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1994,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he was invited as the Visiting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Full-Time </w:t>
      </w:r>
      <w:r w:rsidR="00274F21" w:rsidRPr="001A4036">
        <w:rPr>
          <w:rFonts w:hint="eastAsia"/>
          <w:sz w:val="22"/>
          <w:szCs w:val="22"/>
          <w:lang w:val="en-GB" w:eastAsia="ja-JP"/>
        </w:rPr>
        <w:t xml:space="preserve">Associate Professor at Kyushu University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in 1995 </w:t>
      </w:r>
      <w:r w:rsidR="00B7161D" w:rsidRPr="001A4036">
        <w:rPr>
          <w:rFonts w:hint="eastAsia"/>
          <w:sz w:val="22"/>
          <w:szCs w:val="22"/>
          <w:lang w:val="en-GB" w:eastAsia="ja-JP"/>
        </w:rPr>
        <w:t>and taught insurance contract, management of insurance company etc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 until 1997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. From 1997 he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resumed his work at </w:t>
      </w:r>
      <w:proofErr w:type="spellStart"/>
      <w:r w:rsidR="00ED79AB"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="00ED79AB" w:rsidRPr="001A4036">
        <w:rPr>
          <w:rFonts w:hint="eastAsia"/>
          <w:sz w:val="22"/>
          <w:szCs w:val="22"/>
          <w:lang w:val="en-GB" w:eastAsia="ja-JP"/>
        </w:rPr>
        <w:t xml:space="preserve"> Marine again where he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handled and supervised various legal issues as the </w:t>
      </w:r>
      <w:r w:rsidR="00ED79AB" w:rsidRPr="001A4036">
        <w:rPr>
          <w:rFonts w:hint="eastAsia"/>
          <w:sz w:val="22"/>
          <w:szCs w:val="22"/>
          <w:lang w:val="en-GB" w:eastAsia="ja-JP"/>
        </w:rPr>
        <w:t>M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anager and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later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as </w:t>
      </w:r>
      <w:r w:rsidR="00437D12" w:rsidRPr="001A4036">
        <w:rPr>
          <w:rFonts w:hint="eastAsia"/>
          <w:sz w:val="22"/>
          <w:szCs w:val="22"/>
          <w:lang w:val="en-GB" w:eastAsia="ja-JP"/>
        </w:rPr>
        <w:t>the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 Head of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its </w:t>
      </w:r>
      <w:r w:rsidR="00B7161D" w:rsidRPr="001A4036">
        <w:rPr>
          <w:rFonts w:hint="eastAsia"/>
          <w:sz w:val="22"/>
          <w:szCs w:val="22"/>
          <w:lang w:val="en-GB" w:eastAsia="ja-JP"/>
        </w:rPr>
        <w:t>Legal S</w:t>
      </w:r>
      <w:r w:rsidR="00B7161D" w:rsidRPr="001A4036">
        <w:rPr>
          <w:sz w:val="22"/>
          <w:szCs w:val="22"/>
          <w:lang w:val="en-GB" w:eastAsia="ja-JP"/>
        </w:rPr>
        <w:t>e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ction. He also </w:t>
      </w:r>
      <w:r w:rsidR="00437D12" w:rsidRPr="001A4036">
        <w:rPr>
          <w:rFonts w:hint="eastAsia"/>
          <w:sz w:val="22"/>
          <w:szCs w:val="22"/>
          <w:lang w:val="en-GB" w:eastAsia="ja-JP"/>
        </w:rPr>
        <w:t xml:space="preserve">worked as a secretary </w:t>
      </w:r>
      <w:r w:rsidR="00B7161D" w:rsidRPr="001A4036">
        <w:rPr>
          <w:rFonts w:hint="eastAsia"/>
          <w:sz w:val="22"/>
          <w:szCs w:val="22"/>
          <w:lang w:val="en-GB" w:eastAsia="ja-JP"/>
        </w:rPr>
        <w:t>responsible for the Directors Meetings and Shareholder</w:t>
      </w:r>
      <w:r w:rsidR="00D63DFD" w:rsidRPr="001A4036">
        <w:rPr>
          <w:rFonts w:hint="eastAsia"/>
          <w:sz w:val="22"/>
          <w:szCs w:val="22"/>
          <w:lang w:val="en-GB" w:eastAsia="ja-JP"/>
        </w:rPr>
        <w:t>s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 Meetings. He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was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also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responsible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as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the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Leader of the Legal Compliance Group of the </w:t>
      </w:r>
      <w:proofErr w:type="spellStart"/>
      <w:r w:rsidR="00B7161D"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="00B7161D" w:rsidRPr="001A4036">
        <w:rPr>
          <w:rFonts w:hint="eastAsia"/>
          <w:sz w:val="22"/>
          <w:szCs w:val="22"/>
          <w:lang w:val="en-GB" w:eastAsia="ja-JP"/>
        </w:rPr>
        <w:t xml:space="preserve"> Marine Holdings Inc. and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supervised the 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operation of the </w:t>
      </w:r>
      <w:proofErr w:type="spellStart"/>
      <w:r w:rsidR="00B7161D" w:rsidRPr="001A4036">
        <w:rPr>
          <w:rFonts w:hint="eastAsia"/>
          <w:sz w:val="22"/>
          <w:szCs w:val="22"/>
          <w:lang w:val="en-GB" w:eastAsia="ja-JP"/>
        </w:rPr>
        <w:t>Tokio</w:t>
      </w:r>
      <w:proofErr w:type="spellEnd"/>
      <w:r w:rsidR="00B7161D" w:rsidRPr="001A4036">
        <w:rPr>
          <w:rFonts w:hint="eastAsia"/>
          <w:sz w:val="22"/>
          <w:szCs w:val="22"/>
          <w:lang w:val="en-GB" w:eastAsia="ja-JP"/>
        </w:rPr>
        <w:t xml:space="preserve"> Marine Group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437D12" w:rsidRPr="001A4036">
        <w:rPr>
          <w:rFonts w:hint="eastAsia"/>
          <w:sz w:val="22"/>
          <w:szCs w:val="22"/>
          <w:lang w:val="en-GB" w:eastAsia="ja-JP"/>
        </w:rPr>
        <w:t>worldwide</w:t>
      </w:r>
      <w:r w:rsidR="00B7161D" w:rsidRPr="001A4036">
        <w:rPr>
          <w:rFonts w:hint="eastAsia"/>
          <w:sz w:val="22"/>
          <w:szCs w:val="22"/>
          <w:lang w:val="en-GB" w:eastAsia="ja-JP"/>
        </w:rPr>
        <w:t xml:space="preserve">. While pursuing these responsibilities, he taught insurance law at the </w:t>
      </w:r>
      <w:proofErr w:type="spellStart"/>
      <w:r w:rsidR="00B7161D" w:rsidRPr="001A4036">
        <w:rPr>
          <w:rFonts w:hint="eastAsia"/>
          <w:sz w:val="22"/>
          <w:szCs w:val="22"/>
          <w:lang w:val="en-GB" w:eastAsia="ja-JP"/>
        </w:rPr>
        <w:t>Meijigakuin</w:t>
      </w:r>
      <w:proofErr w:type="spellEnd"/>
      <w:r w:rsidR="00B7161D" w:rsidRPr="001A4036">
        <w:rPr>
          <w:rFonts w:hint="eastAsia"/>
          <w:sz w:val="22"/>
          <w:szCs w:val="22"/>
          <w:lang w:val="en-GB" w:eastAsia="ja-JP"/>
        </w:rPr>
        <w:t xml:space="preserve"> Law School 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from 2004 to 2010 as a part-time lecturer. In 2009 he was invited by the </w:t>
      </w:r>
      <w:proofErr w:type="spellStart"/>
      <w:r w:rsidR="007D2633" w:rsidRPr="001A4036">
        <w:rPr>
          <w:rFonts w:hint="eastAsia"/>
          <w:sz w:val="22"/>
          <w:szCs w:val="22"/>
          <w:lang w:val="en-GB" w:eastAsia="ja-JP"/>
        </w:rPr>
        <w:t>Waseda</w:t>
      </w:r>
      <w:proofErr w:type="spellEnd"/>
      <w:r w:rsidR="007D2633" w:rsidRPr="001A4036">
        <w:rPr>
          <w:rFonts w:hint="eastAsia"/>
          <w:sz w:val="22"/>
          <w:szCs w:val="22"/>
          <w:lang w:val="en-GB" w:eastAsia="ja-JP"/>
        </w:rPr>
        <w:t xml:space="preserve"> University as the Associate Professor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and then became its Professor in </w:t>
      </w:r>
      <w:r w:rsidR="00ED79AB" w:rsidRPr="001A4036">
        <w:rPr>
          <w:sz w:val="22"/>
          <w:szCs w:val="22"/>
          <w:lang w:val="en-GB" w:eastAsia="ja-JP"/>
        </w:rPr>
        <w:t>2013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 and has been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 teaching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, until now, </w:t>
      </w:r>
      <w:r w:rsidR="007D2633" w:rsidRPr="001A4036">
        <w:rPr>
          <w:sz w:val="22"/>
          <w:szCs w:val="22"/>
          <w:lang w:val="en-GB" w:eastAsia="ja-JP"/>
        </w:rPr>
        <w:t>insurance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, marine insurance law and so at the School of Commerce and at the Graduate School of Law. </w:t>
      </w:r>
      <w:r w:rsidR="00ED79AB" w:rsidRPr="001A4036">
        <w:rPr>
          <w:rFonts w:hint="eastAsia"/>
          <w:sz w:val="22"/>
          <w:szCs w:val="22"/>
          <w:lang w:val="en-GB" w:eastAsia="ja-JP"/>
        </w:rPr>
        <w:t>In addition, h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e has been contributing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to 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the operation of the University as the Assistant Dean of the School of Commerce from 2010 to 2012 and </w:t>
      </w:r>
      <w:r w:rsidR="00ED79AB" w:rsidRPr="001A4036">
        <w:rPr>
          <w:rFonts w:hint="eastAsia"/>
          <w:sz w:val="22"/>
          <w:szCs w:val="22"/>
          <w:lang w:val="en-GB" w:eastAsia="ja-JP"/>
        </w:rPr>
        <w:t xml:space="preserve">from 2012 as the 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Associate Dean of the Centre </w:t>
      </w:r>
      <w:r w:rsidR="00312837">
        <w:rPr>
          <w:rFonts w:hint="eastAsia"/>
          <w:sz w:val="22"/>
          <w:szCs w:val="22"/>
          <w:lang w:val="en-GB" w:eastAsia="ja-JP"/>
        </w:rPr>
        <w:t>for</w:t>
      </w:r>
      <w:r w:rsidR="007D2633" w:rsidRPr="001A4036">
        <w:rPr>
          <w:rFonts w:hint="eastAsia"/>
          <w:sz w:val="22"/>
          <w:szCs w:val="22"/>
          <w:lang w:val="en-GB" w:eastAsia="ja-JP"/>
        </w:rPr>
        <w:t xml:space="preserve"> International Education of </w:t>
      </w:r>
      <w:proofErr w:type="spellStart"/>
      <w:r w:rsidR="007D2633" w:rsidRPr="001A4036">
        <w:rPr>
          <w:rFonts w:hint="eastAsia"/>
          <w:sz w:val="22"/>
          <w:szCs w:val="22"/>
          <w:lang w:val="en-GB" w:eastAsia="ja-JP"/>
        </w:rPr>
        <w:t>Waseda</w:t>
      </w:r>
      <w:proofErr w:type="spellEnd"/>
      <w:r w:rsidR="007D2633" w:rsidRPr="001A4036">
        <w:rPr>
          <w:rFonts w:hint="eastAsia"/>
          <w:sz w:val="22"/>
          <w:szCs w:val="22"/>
          <w:lang w:val="en-GB" w:eastAsia="ja-JP"/>
        </w:rPr>
        <w:t xml:space="preserve"> University.</w:t>
      </w:r>
    </w:p>
    <w:p w:rsidR="00CC73ED" w:rsidRPr="00312837" w:rsidRDefault="00CC73ED" w:rsidP="00CC73ED">
      <w:pPr>
        <w:rPr>
          <w:iCs/>
          <w:sz w:val="22"/>
          <w:szCs w:val="22"/>
          <w:lang w:val="en-US"/>
        </w:rPr>
      </w:pPr>
    </w:p>
    <w:p w:rsidR="00CC73ED" w:rsidRPr="001A4036" w:rsidRDefault="00CC73ED" w:rsidP="00CC73ED">
      <w:pPr>
        <w:rPr>
          <w:iCs/>
          <w:sz w:val="22"/>
          <w:szCs w:val="22"/>
          <w:lang w:val="en-US"/>
        </w:rPr>
      </w:pPr>
      <w:r w:rsidRPr="001A4036">
        <w:rPr>
          <w:b/>
          <w:bCs/>
          <w:iCs/>
          <w:sz w:val="22"/>
          <w:szCs w:val="22"/>
          <w:lang w:val="en-US"/>
        </w:rPr>
        <w:t>Focus of Research</w:t>
      </w:r>
      <w:r w:rsidRPr="001A4036">
        <w:rPr>
          <w:iCs/>
          <w:sz w:val="22"/>
          <w:szCs w:val="22"/>
          <w:lang w:val="en-US"/>
        </w:rPr>
        <w:t xml:space="preserve">:  The special areas of research of </w:t>
      </w:r>
      <w:r w:rsidR="007D2633" w:rsidRPr="001A4036">
        <w:rPr>
          <w:rFonts w:hint="eastAsia"/>
          <w:iCs/>
          <w:sz w:val="22"/>
          <w:szCs w:val="22"/>
          <w:lang w:val="en-US" w:eastAsia="ja-JP"/>
        </w:rPr>
        <w:t xml:space="preserve">Satoshi </w:t>
      </w:r>
      <w:proofErr w:type="spellStart"/>
      <w:r w:rsidR="007D2633" w:rsidRPr="001A4036">
        <w:rPr>
          <w:rFonts w:hint="eastAsia"/>
          <w:iCs/>
          <w:sz w:val="22"/>
          <w:szCs w:val="22"/>
          <w:lang w:val="en-US" w:eastAsia="ja-JP"/>
        </w:rPr>
        <w:t>Nakaide</w:t>
      </w:r>
      <w:proofErr w:type="spellEnd"/>
      <w:r w:rsidRPr="001A4036">
        <w:rPr>
          <w:iCs/>
          <w:sz w:val="22"/>
          <w:szCs w:val="22"/>
          <w:lang w:val="en-US"/>
        </w:rPr>
        <w:t xml:space="preserve"> are 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marine </w:t>
      </w:r>
      <w:r w:rsidRPr="001A4036">
        <w:rPr>
          <w:iCs/>
          <w:sz w:val="22"/>
          <w:szCs w:val="22"/>
          <w:lang w:val="en-US"/>
        </w:rPr>
        <w:t xml:space="preserve">insurance, 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insurance law and </w:t>
      </w:r>
      <w:r w:rsidR="006D65CE" w:rsidRPr="001A4036">
        <w:rPr>
          <w:iCs/>
          <w:sz w:val="22"/>
          <w:szCs w:val="22"/>
          <w:lang w:val="en-US" w:eastAsia="ja-JP"/>
        </w:rPr>
        <w:t>insurance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 business.</w:t>
      </w:r>
      <w:r w:rsidR="00ED79AB" w:rsidRPr="001A4036">
        <w:rPr>
          <w:rFonts w:hint="eastAsia"/>
          <w:iCs/>
          <w:sz w:val="22"/>
          <w:szCs w:val="22"/>
          <w:lang w:val="en-US" w:eastAsia="ja-JP"/>
        </w:rPr>
        <w:t xml:space="preserve"> 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He has published a number of </w:t>
      </w:r>
      <w:r w:rsidR="006D65CE" w:rsidRPr="001A4036">
        <w:rPr>
          <w:iCs/>
          <w:sz w:val="22"/>
          <w:szCs w:val="22"/>
          <w:lang w:val="en-US" w:eastAsia="ja-JP"/>
        </w:rPr>
        <w:t>article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s and books on insurance law, marine insurance and insurance business. His books on insurance </w:t>
      </w:r>
      <w:r w:rsidR="00114DAE" w:rsidRPr="001A4036">
        <w:rPr>
          <w:rFonts w:hint="eastAsia"/>
          <w:iCs/>
          <w:sz w:val="22"/>
          <w:szCs w:val="22"/>
          <w:lang w:val="en-US" w:eastAsia="ja-JP"/>
        </w:rPr>
        <w:t>are used as</w:t>
      </w:r>
      <w:r w:rsidR="00437D12" w:rsidRPr="001A4036">
        <w:rPr>
          <w:rFonts w:hint="eastAsia"/>
          <w:iCs/>
          <w:sz w:val="22"/>
          <w:szCs w:val="22"/>
          <w:lang w:val="en-US" w:eastAsia="ja-JP"/>
        </w:rPr>
        <w:t xml:space="preserve"> 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>the standard textbooks</w:t>
      </w:r>
      <w:r w:rsidR="00AD41C9" w:rsidRPr="001A4036">
        <w:rPr>
          <w:rFonts w:hint="eastAsia"/>
          <w:iCs/>
          <w:sz w:val="22"/>
          <w:szCs w:val="22"/>
          <w:lang w:val="en-US" w:eastAsia="ja-JP"/>
        </w:rPr>
        <w:t xml:space="preserve"> to study insurance for both university students and practitioners in Japan. 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>In 20</w:t>
      </w:r>
      <w:r w:rsidR="00D63DFD" w:rsidRPr="001A4036">
        <w:rPr>
          <w:rFonts w:hint="eastAsia"/>
          <w:iCs/>
          <w:sz w:val="22"/>
          <w:szCs w:val="22"/>
          <w:lang w:val="en-US" w:eastAsia="ja-JP"/>
        </w:rPr>
        <w:t>1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2 he was awarded the Yamagata-Katsumi Prize on his </w:t>
      </w:r>
      <w:r w:rsidR="00ED79AB" w:rsidRPr="001A4036">
        <w:rPr>
          <w:rFonts w:hint="eastAsia"/>
          <w:iCs/>
          <w:sz w:val="22"/>
          <w:szCs w:val="22"/>
          <w:lang w:val="en-US" w:eastAsia="ja-JP"/>
        </w:rPr>
        <w:t xml:space="preserve">book </w:t>
      </w:r>
      <w:r w:rsidR="006D65CE" w:rsidRPr="001A4036">
        <w:rPr>
          <w:iCs/>
          <w:sz w:val="22"/>
          <w:szCs w:val="22"/>
          <w:lang w:val="en-US" w:eastAsia="ja-JP"/>
        </w:rPr>
        <w:t>“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Marine Insurance </w:t>
      </w:r>
      <w:r w:rsidR="006D65CE" w:rsidRPr="001A4036">
        <w:rPr>
          <w:iCs/>
          <w:sz w:val="22"/>
          <w:szCs w:val="22"/>
          <w:lang w:val="en-US" w:eastAsia="ja-JP"/>
        </w:rPr>
        <w:t>–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 Its Theory and Practices</w:t>
      </w:r>
      <w:r w:rsidR="006D65CE" w:rsidRPr="001A4036">
        <w:rPr>
          <w:iCs/>
          <w:sz w:val="22"/>
          <w:szCs w:val="22"/>
          <w:lang w:val="en-US" w:eastAsia="ja-JP"/>
        </w:rPr>
        <w:t>”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 (2011, co-author) and Sumida-</w:t>
      </w:r>
      <w:proofErr w:type="spellStart"/>
      <w:r w:rsidR="006D65CE" w:rsidRPr="001A4036">
        <w:rPr>
          <w:rFonts w:hint="eastAsia"/>
          <w:iCs/>
          <w:sz w:val="22"/>
          <w:szCs w:val="22"/>
          <w:lang w:val="en-US" w:eastAsia="ja-JP"/>
        </w:rPr>
        <w:t>Shouichi</w:t>
      </w:r>
      <w:proofErr w:type="spellEnd"/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 Marine Technology Prize on </w:t>
      </w:r>
      <w:r w:rsidR="00ED79AB" w:rsidRPr="001A4036">
        <w:rPr>
          <w:rFonts w:hint="eastAsia"/>
          <w:iCs/>
          <w:sz w:val="22"/>
          <w:szCs w:val="22"/>
          <w:lang w:val="en-US" w:eastAsia="ja-JP"/>
        </w:rPr>
        <w:t xml:space="preserve">his book </w:t>
      </w:r>
      <w:r w:rsidR="006D65CE" w:rsidRPr="001A4036">
        <w:rPr>
          <w:iCs/>
          <w:sz w:val="22"/>
          <w:szCs w:val="22"/>
          <w:lang w:val="en-US" w:eastAsia="ja-JP"/>
        </w:rPr>
        <w:t>“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>The Law of Marine Collision</w:t>
      </w:r>
      <w:r w:rsidR="006D65CE" w:rsidRPr="001A4036">
        <w:rPr>
          <w:iCs/>
          <w:sz w:val="22"/>
          <w:szCs w:val="22"/>
          <w:lang w:val="en-US" w:eastAsia="ja-JP"/>
        </w:rPr>
        <w:t>”</w:t>
      </w:r>
      <w:r w:rsidR="006D65CE" w:rsidRPr="001A4036">
        <w:rPr>
          <w:rFonts w:hint="eastAsia"/>
          <w:iCs/>
          <w:sz w:val="22"/>
          <w:szCs w:val="22"/>
          <w:lang w:val="en-US" w:eastAsia="ja-JP"/>
        </w:rPr>
        <w:t xml:space="preserve"> (2012, co-author).</w:t>
      </w:r>
      <w:r w:rsidRPr="001A4036">
        <w:rPr>
          <w:sz w:val="22"/>
          <w:szCs w:val="22"/>
          <w:lang w:val="en-GB"/>
        </w:rPr>
        <w:t xml:space="preserve"> </w:t>
      </w:r>
    </w:p>
    <w:p w:rsidR="00CC73ED" w:rsidRPr="001A4036" w:rsidRDefault="00CC73ED" w:rsidP="00CC73ED">
      <w:pPr>
        <w:rPr>
          <w:iCs/>
          <w:sz w:val="22"/>
          <w:szCs w:val="22"/>
          <w:lang w:val="en-US"/>
        </w:rPr>
      </w:pPr>
    </w:p>
    <w:p w:rsidR="007D3620" w:rsidRPr="001A4036" w:rsidRDefault="00CC73ED">
      <w:pPr>
        <w:rPr>
          <w:sz w:val="22"/>
          <w:szCs w:val="22"/>
          <w:lang w:val="en-GB"/>
        </w:rPr>
      </w:pPr>
      <w:r w:rsidRPr="001A4036">
        <w:rPr>
          <w:b/>
          <w:bCs/>
          <w:sz w:val="22"/>
          <w:szCs w:val="22"/>
          <w:lang w:val="en-GB"/>
        </w:rPr>
        <w:t>Activities:</w:t>
      </w:r>
      <w:r w:rsidRPr="001A4036">
        <w:rPr>
          <w:sz w:val="22"/>
          <w:szCs w:val="22"/>
          <w:lang w:val="en-GB"/>
        </w:rPr>
        <w:t xml:space="preserve">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Satoshi </w:t>
      </w:r>
      <w:proofErr w:type="spellStart"/>
      <w:r w:rsidR="00AD41C9" w:rsidRPr="001A4036">
        <w:rPr>
          <w:rFonts w:hint="eastAsia"/>
          <w:sz w:val="22"/>
          <w:szCs w:val="22"/>
          <w:lang w:val="en-GB" w:eastAsia="ja-JP"/>
        </w:rPr>
        <w:t>Nakaide</w:t>
      </w:r>
      <w:proofErr w:type="spellEnd"/>
      <w:r w:rsidR="00AD41C9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Pr="001A4036">
        <w:rPr>
          <w:sz w:val="22"/>
          <w:szCs w:val="22"/>
          <w:lang w:val="en-GB"/>
        </w:rPr>
        <w:t xml:space="preserve">is the </w:t>
      </w:r>
      <w:r w:rsidR="00090E1E" w:rsidRPr="001A4036">
        <w:rPr>
          <w:rFonts w:hint="eastAsia"/>
          <w:sz w:val="22"/>
          <w:szCs w:val="22"/>
          <w:lang w:val="en-GB" w:eastAsia="ja-JP"/>
        </w:rPr>
        <w:t>C</w:t>
      </w:r>
      <w:r w:rsidRPr="001A4036">
        <w:rPr>
          <w:sz w:val="22"/>
          <w:szCs w:val="22"/>
          <w:lang w:val="en-GB"/>
        </w:rPr>
        <w:t xml:space="preserve">hairman of the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Marine Insurance Law Group of the Institute of </w:t>
      </w:r>
      <w:r w:rsidR="00114DAE" w:rsidRPr="001A4036">
        <w:rPr>
          <w:rFonts w:hint="eastAsia"/>
          <w:sz w:val="22"/>
          <w:szCs w:val="22"/>
          <w:lang w:val="en-GB" w:eastAsia="ja-JP"/>
        </w:rPr>
        <w:t>M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aritime Law, </w:t>
      </w:r>
      <w:proofErr w:type="spellStart"/>
      <w:r w:rsidR="00AD41C9" w:rsidRPr="001A4036">
        <w:rPr>
          <w:rFonts w:hint="eastAsia"/>
          <w:sz w:val="22"/>
          <w:szCs w:val="22"/>
          <w:lang w:val="en-GB" w:eastAsia="ja-JP"/>
        </w:rPr>
        <w:t>Waseda</w:t>
      </w:r>
      <w:proofErr w:type="spellEnd"/>
      <w:r w:rsidR="00AD41C9" w:rsidRPr="001A4036">
        <w:rPr>
          <w:rFonts w:hint="eastAsia"/>
          <w:sz w:val="22"/>
          <w:szCs w:val="22"/>
          <w:lang w:val="en-GB" w:eastAsia="ja-JP"/>
        </w:rPr>
        <w:t xml:space="preserve"> University. He is the Examiner of the Japan Business Law Examination 1st Grade. He is the member of Japan Association of Insurance Science, Japan Association of Private Law</w:t>
      </w:r>
      <w:r w:rsidR="00114DAE" w:rsidRPr="001A4036">
        <w:rPr>
          <w:rFonts w:hint="eastAsia"/>
          <w:sz w:val="22"/>
          <w:szCs w:val="22"/>
          <w:lang w:val="en-GB" w:eastAsia="ja-JP"/>
        </w:rPr>
        <w:t>, Insurance Research Institute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 </w:t>
      </w:r>
      <w:r w:rsidR="00114DAE" w:rsidRPr="001A4036">
        <w:rPr>
          <w:rFonts w:hint="eastAsia"/>
          <w:sz w:val="22"/>
          <w:szCs w:val="22"/>
          <w:lang w:val="en-GB" w:eastAsia="ja-JP"/>
        </w:rPr>
        <w:t xml:space="preserve">of </w:t>
      </w:r>
      <w:proofErr w:type="spellStart"/>
      <w:r w:rsidR="00114DAE" w:rsidRPr="001A4036">
        <w:rPr>
          <w:rFonts w:hint="eastAsia"/>
          <w:sz w:val="22"/>
          <w:szCs w:val="22"/>
          <w:lang w:val="en-GB" w:eastAsia="ja-JP"/>
        </w:rPr>
        <w:t>Waseda</w:t>
      </w:r>
      <w:proofErr w:type="spellEnd"/>
      <w:r w:rsidR="00114DAE" w:rsidRPr="001A4036">
        <w:rPr>
          <w:rFonts w:hint="eastAsia"/>
          <w:sz w:val="22"/>
          <w:szCs w:val="22"/>
          <w:lang w:val="en-GB" w:eastAsia="ja-JP"/>
        </w:rPr>
        <w:t xml:space="preserve"> University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and the associate member of Association of Average Adjusters of Japan. Satoshi </w:t>
      </w:r>
      <w:proofErr w:type="spellStart"/>
      <w:r w:rsidR="00AD41C9" w:rsidRPr="001A4036">
        <w:rPr>
          <w:rFonts w:hint="eastAsia"/>
          <w:sz w:val="22"/>
          <w:szCs w:val="22"/>
          <w:lang w:val="en-GB" w:eastAsia="ja-JP"/>
        </w:rPr>
        <w:t>Nakaide</w:t>
      </w:r>
      <w:proofErr w:type="spellEnd"/>
      <w:r w:rsidRPr="001A4036">
        <w:rPr>
          <w:sz w:val="22"/>
          <w:szCs w:val="22"/>
          <w:lang w:val="en-GB"/>
        </w:rPr>
        <w:t xml:space="preserve"> is regularly invited to speak on topics of insurance </w:t>
      </w:r>
      <w:r w:rsidR="00AD41C9" w:rsidRPr="001A4036">
        <w:rPr>
          <w:rFonts w:hint="eastAsia"/>
          <w:sz w:val="22"/>
          <w:szCs w:val="22"/>
          <w:lang w:val="en-GB" w:eastAsia="ja-JP"/>
        </w:rPr>
        <w:t xml:space="preserve">business and insurance </w:t>
      </w:r>
      <w:r w:rsidRPr="001A4036">
        <w:rPr>
          <w:sz w:val="22"/>
          <w:szCs w:val="22"/>
          <w:lang w:val="en-GB"/>
        </w:rPr>
        <w:t xml:space="preserve">law both in </w:t>
      </w:r>
      <w:r w:rsidR="00AD41C9" w:rsidRPr="001A4036">
        <w:rPr>
          <w:rFonts w:hint="eastAsia"/>
          <w:sz w:val="22"/>
          <w:szCs w:val="22"/>
          <w:lang w:val="en-GB" w:eastAsia="ja-JP"/>
        </w:rPr>
        <w:t>Japan and abroad</w:t>
      </w:r>
      <w:r w:rsidRPr="001A4036">
        <w:rPr>
          <w:sz w:val="22"/>
          <w:szCs w:val="22"/>
          <w:lang w:val="en-GB"/>
        </w:rPr>
        <w:t>.</w:t>
      </w:r>
    </w:p>
    <w:sectPr w:rsidR="007D3620" w:rsidRPr="001A4036" w:rsidSect="001A40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45" w:rsidRDefault="00D04745" w:rsidP="004F52DB">
      <w:r>
        <w:separator/>
      </w:r>
    </w:p>
  </w:endnote>
  <w:endnote w:type="continuationSeparator" w:id="0">
    <w:p w:rsidR="00D04745" w:rsidRDefault="00D04745" w:rsidP="004F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45" w:rsidRDefault="00D04745" w:rsidP="004F52DB">
      <w:r>
        <w:separator/>
      </w:r>
    </w:p>
  </w:footnote>
  <w:footnote w:type="continuationSeparator" w:id="0">
    <w:p w:rsidR="00D04745" w:rsidRDefault="00D04745" w:rsidP="004F5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3ED"/>
    <w:rsid w:val="00052B8C"/>
    <w:rsid w:val="00090E1E"/>
    <w:rsid w:val="00114DAE"/>
    <w:rsid w:val="001A4036"/>
    <w:rsid w:val="00274F21"/>
    <w:rsid w:val="00312837"/>
    <w:rsid w:val="00437D12"/>
    <w:rsid w:val="004F52DB"/>
    <w:rsid w:val="005342E5"/>
    <w:rsid w:val="00537BCC"/>
    <w:rsid w:val="006D65CE"/>
    <w:rsid w:val="007D2633"/>
    <w:rsid w:val="007D3620"/>
    <w:rsid w:val="00904973"/>
    <w:rsid w:val="00932E16"/>
    <w:rsid w:val="00944CBA"/>
    <w:rsid w:val="00952593"/>
    <w:rsid w:val="00AD41C9"/>
    <w:rsid w:val="00B7161D"/>
    <w:rsid w:val="00C14689"/>
    <w:rsid w:val="00CC73ED"/>
    <w:rsid w:val="00D04745"/>
    <w:rsid w:val="00D22D0A"/>
    <w:rsid w:val="00D63DFD"/>
    <w:rsid w:val="00E86D28"/>
    <w:rsid w:val="00ED79AB"/>
    <w:rsid w:val="00FC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D"/>
    <w:rPr>
      <w:rFonts w:ascii="Times New Roman" w:hAnsi="Times New Roman" w:cs="Times New Roman"/>
      <w:kern w:val="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1">
    <w:name w:val="head21"/>
    <w:basedOn w:val="a0"/>
    <w:rsid w:val="00CC73ED"/>
    <w:rPr>
      <w:rFonts w:ascii="Verdana" w:hAnsi="Verdana" w:hint="default"/>
      <w:b/>
      <w:bCs/>
      <w:color w:val="9966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52DB"/>
    <w:rPr>
      <w:rFonts w:ascii="Times New Roman" w:hAnsi="Times New Roman" w:cs="Times New Roman"/>
      <w:kern w:val="0"/>
      <w:sz w:val="24"/>
      <w:szCs w:val="24"/>
      <w:lang w:val="de-DE" w:eastAsia="de-DE"/>
    </w:rPr>
  </w:style>
  <w:style w:type="paragraph" w:styleId="a5">
    <w:name w:val="footer"/>
    <w:basedOn w:val="a"/>
    <w:link w:val="a6"/>
    <w:uiPriority w:val="99"/>
    <w:semiHidden/>
    <w:unhideWhenUsed/>
    <w:rsid w:val="004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52DB"/>
    <w:rPr>
      <w:rFonts w:ascii="Times New Roman" w:hAnsi="Times New Roman" w:cs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中出哲</dc:creator>
  <cp:lastModifiedBy>中出哲</cp:lastModifiedBy>
  <cp:revision>16</cp:revision>
  <cp:lastPrinted>2013-05-29T06:04:00Z</cp:lastPrinted>
  <dcterms:created xsi:type="dcterms:W3CDTF">2013-05-29T01:39:00Z</dcterms:created>
  <dcterms:modified xsi:type="dcterms:W3CDTF">2013-05-29T06:08:00Z</dcterms:modified>
</cp:coreProperties>
</file>